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A57239" w:rsidRDefault="00A57239" w14:paraId="672A6659" wp14:textId="77777777">
      <w:pPr>
        <w:pStyle w:val="JCRParagraph"/>
        <w:numPr>
          <w:ilvl w:val="0"/>
          <w:numId w:val="0"/>
        </w:numPr>
        <w:jc w:val="center"/>
        <w:rPr>
          <w:rStyle w:val="JCRBoldHeadingChar"/>
          <w:sz w:val="24"/>
          <w:szCs w:val="24"/>
        </w:rPr>
      </w:pPr>
      <w:bookmarkStart w:name="_Toc292714366" w:id="0"/>
    </w:p>
    <w:p xmlns:wp14="http://schemas.microsoft.com/office/word/2010/wordml" w:rsidR="00A57239" w:rsidRDefault="00A57239" w14:paraId="7F70B7E5" wp14:textId="77777777">
      <w:pPr>
        <w:pStyle w:val="JCRParagraph"/>
        <w:numPr>
          <w:ilvl w:val="0"/>
          <w:numId w:val="0"/>
        </w:numPr>
        <w:jc w:val="center"/>
        <w:rPr>
          <w:rStyle w:val="JCRBoldHeadingChar"/>
          <w:sz w:val="24"/>
          <w:szCs w:val="24"/>
        </w:rPr>
      </w:pPr>
      <w:r>
        <w:rPr>
          <w:rStyle w:val="JCRBoldHeadingChar"/>
          <w:sz w:val="24"/>
          <w:szCs w:val="24"/>
        </w:rPr>
        <w:t>SCHEDULE 14</w:t>
      </w:r>
    </w:p>
    <w:p xmlns:wp14="http://schemas.microsoft.com/office/word/2010/wordml" w:rsidR="00A57239" w:rsidRDefault="00A57239" w14:paraId="69FC9B7E" wp14:textId="77777777">
      <w:pPr>
        <w:pStyle w:val="JCRParagraph"/>
        <w:numPr>
          <w:ilvl w:val="0"/>
          <w:numId w:val="0"/>
        </w:numPr>
        <w:jc w:val="center"/>
        <w:rPr>
          <w:rStyle w:val="JCRBoldHeadingChar"/>
          <w:sz w:val="24"/>
          <w:szCs w:val="24"/>
        </w:rPr>
      </w:pPr>
      <w:r>
        <w:rPr>
          <w:rStyle w:val="JCRBoldHeadingChar"/>
          <w:sz w:val="24"/>
          <w:szCs w:val="24"/>
        </w:rPr>
        <w:t>CONTINUOUS IMPROVEMENT PLAN</w:t>
      </w:r>
    </w:p>
    <w:p xmlns:wp14="http://schemas.microsoft.com/office/word/2010/wordml" w:rsidRPr="00240CDE" w:rsidR="00A57239" w:rsidRDefault="00A57239" w14:paraId="0A37501D" wp14:textId="77777777">
      <w:pPr>
        <w:pStyle w:val="JCRParagraph"/>
        <w:numPr>
          <w:ilvl w:val="0"/>
          <w:numId w:val="0"/>
        </w:numPr>
        <w:jc w:val="center"/>
        <w:rPr>
          <w:rStyle w:val="JCRBoldHeadingChar"/>
        </w:rPr>
      </w:pPr>
    </w:p>
    <w:bookmarkEnd w:id="0"/>
    <w:p xmlns:wp14="http://schemas.microsoft.com/office/word/2010/wordml" w:rsidRPr="00576A69" w:rsidR="00A57239" w:rsidP="00B70DAB" w:rsidRDefault="00A57239" w14:paraId="7D1FA31A" wp14:textId="77777777">
      <w:pPr>
        <w:pStyle w:val="JCRParagraph"/>
        <w:numPr>
          <w:ilvl w:val="0"/>
          <w:numId w:val="6"/>
        </w:numPr>
        <w:rPr>
          <w:b/>
        </w:rPr>
      </w:pPr>
      <w:r w:rsidRPr="00576A69">
        <w:rPr>
          <w:b/>
        </w:rPr>
        <w:t>Continuous Improvement Programme</w:t>
      </w:r>
    </w:p>
    <w:p xmlns:wp14="http://schemas.microsoft.com/office/word/2010/wordml" w:rsidR="00A57239" w:rsidP="00B70DAB" w:rsidRDefault="00A57239" w14:paraId="7E51C069" wp14:textId="77777777">
      <w:pPr>
        <w:pStyle w:val="JCRParagraph"/>
        <w:numPr>
          <w:ilvl w:val="1"/>
          <w:numId w:val="1"/>
        </w:numPr>
      </w:pPr>
      <w:r>
        <w:t xml:space="preserve">The Contractor shall, for the Contract Period, establish and implement a Continuous Improvement Programme which details measures designed to secure Continuous Improvement at no risk to or reduction in the quality of the Training </w:t>
      </w:r>
      <w:r w:rsidR="00B70DAB">
        <w:t>Services</w:t>
      </w:r>
      <w:r>
        <w:t xml:space="preserve"> delivered by the Contractor and measured under this Contract. </w:t>
      </w:r>
    </w:p>
    <w:p xmlns:wp14="http://schemas.microsoft.com/office/word/2010/wordml" w:rsidR="00A57239" w:rsidP="00A57239" w:rsidRDefault="00A57239" w14:paraId="136831E2" wp14:textId="77777777">
      <w:pPr>
        <w:pStyle w:val="JCRParagraph"/>
        <w:numPr>
          <w:ilvl w:val="1"/>
          <w:numId w:val="1"/>
        </w:numPr>
      </w:pPr>
      <w:r>
        <w:t>The Contractor shall:</w:t>
      </w:r>
    </w:p>
    <w:p xmlns:wp14="http://schemas.microsoft.com/office/word/2010/wordml" w:rsidR="00A57239" w:rsidP="00A57239" w:rsidRDefault="00A57239" w14:paraId="19320820" wp14:textId="77777777">
      <w:pPr>
        <w:pStyle w:val="JCRParagraph"/>
        <w:numPr>
          <w:ilvl w:val="2"/>
          <w:numId w:val="1"/>
        </w:numPr>
      </w:pPr>
      <w:bookmarkStart w:name="_Ref295381213" w:id="1"/>
      <w:r>
        <w:t xml:space="preserve">record its performance against the Continuous Improvement Programme, in line with the criteria </w:t>
      </w:r>
      <w:r w:rsidRPr="00F83277">
        <w:t xml:space="preserve">in clause </w:t>
      </w:r>
      <w:r w:rsidRPr="00F83277">
        <w:rPr>
          <w:cs/>
        </w:rPr>
        <w:t>‎</w:t>
      </w:r>
      <w:r w:rsidRPr="00F83277">
        <w:t xml:space="preserve">31.2 (Continuous Improvement) and Schedule </w:t>
      </w:r>
      <w:r w:rsidRPr="00F83277" w:rsidR="00CA544B">
        <w:t>26</w:t>
      </w:r>
      <w:r w:rsidRPr="00F83277">
        <w:t xml:space="preserve"> (Contractor </w:t>
      </w:r>
      <w:r w:rsidRPr="00F83277" w:rsidR="00CA544B">
        <w:t>Proposals</w:t>
      </w:r>
      <w:r w:rsidRPr="00F83277">
        <w:t>) in</w:t>
      </w:r>
      <w:r>
        <w:t xml:space="preserve"> the </w:t>
      </w:r>
      <w:r w:rsidRPr="004C34A3">
        <w:t>Level 3 Progress Report and review and summarise this performance at the Level 3 Meet</w:t>
      </w:r>
      <w:r>
        <w:t>ings;</w:t>
      </w:r>
      <w:bookmarkEnd w:id="1"/>
    </w:p>
    <w:p xmlns:wp14="http://schemas.microsoft.com/office/word/2010/wordml" w:rsidR="00A57239" w:rsidP="00A57239" w:rsidRDefault="00A57239" w14:paraId="2C38451B" wp14:textId="77777777">
      <w:pPr>
        <w:pStyle w:val="JCRParagraph"/>
        <w:numPr>
          <w:ilvl w:val="2"/>
          <w:numId w:val="1"/>
        </w:numPr>
      </w:pPr>
      <w:r>
        <w:t>implement Contractor CI pursuant to paragraphs 4;</w:t>
      </w:r>
    </w:p>
    <w:p xmlns:wp14="http://schemas.microsoft.com/office/word/2010/wordml" w:rsidR="00A57239" w:rsidP="00A57239" w:rsidRDefault="00A57239" w14:paraId="134DB37C" wp14:textId="77777777">
      <w:pPr>
        <w:pStyle w:val="JCRParagraph"/>
        <w:numPr>
          <w:ilvl w:val="2"/>
          <w:numId w:val="1"/>
        </w:numPr>
      </w:pPr>
      <w:r>
        <w:t>implement Authority Approved CI pursuant to Schedule 4 (Change and Change Management);</w:t>
      </w:r>
    </w:p>
    <w:p xmlns:wp14="http://schemas.microsoft.com/office/word/2010/wordml" w:rsidR="00A57239" w:rsidP="00A57239" w:rsidRDefault="00A57239" w14:paraId="555075D0" wp14:textId="77777777">
      <w:pPr>
        <w:pStyle w:val="JCRParagraph"/>
        <w:numPr>
          <w:ilvl w:val="2"/>
          <w:numId w:val="1"/>
        </w:numPr>
      </w:pPr>
      <w:r>
        <w:t xml:space="preserve">report the output of the Continuous Improvement Programme to the Authority at the </w:t>
      </w:r>
      <w:r w:rsidRPr="004C34A3">
        <w:t>Level 2 Meeting</w:t>
      </w:r>
      <w:r>
        <w:t>; and</w:t>
      </w:r>
    </w:p>
    <w:p xmlns:wp14="http://schemas.microsoft.com/office/word/2010/wordml" w:rsidR="00A57239" w:rsidP="00A57239" w:rsidRDefault="00A57239" w14:paraId="218BBA9C" wp14:textId="77777777">
      <w:pPr>
        <w:pStyle w:val="JCRParagraph"/>
        <w:numPr>
          <w:ilvl w:val="2"/>
          <w:numId w:val="1"/>
        </w:numPr>
      </w:pPr>
      <w:r>
        <w:t xml:space="preserve">provide a Continuous Improvement Report to the Authority annually for discussion for the </w:t>
      </w:r>
      <w:r w:rsidRPr="004C34A3">
        <w:t>Level 1</w:t>
      </w:r>
      <w:r>
        <w:t xml:space="preserve"> Meeting.</w:t>
      </w:r>
    </w:p>
    <w:p xmlns:wp14="http://schemas.microsoft.com/office/word/2010/wordml" w:rsidRPr="004C34A3" w:rsidR="00A57239" w:rsidP="00A57239" w:rsidRDefault="00A57239" w14:paraId="3F6BA31E" wp14:textId="77777777">
      <w:pPr>
        <w:pStyle w:val="JCRParagraph"/>
        <w:numPr>
          <w:ilvl w:val="1"/>
          <w:numId w:val="1"/>
        </w:numPr>
      </w:pPr>
      <w:r>
        <w:t xml:space="preserve">The Continuous Improvement Programme is a live document and the Authority may propose changes to the Continuous Improvement Programme, which will be discussed at the </w:t>
      </w:r>
      <w:r w:rsidRPr="004C34A3">
        <w:t xml:space="preserve">Level 2 </w:t>
      </w:r>
      <w:r w:rsidR="00F74759">
        <w:t xml:space="preserve">Meetings </w:t>
      </w:r>
      <w:r w:rsidRPr="004C34A3">
        <w:t xml:space="preserve">and Level 3 Meetings. </w:t>
      </w:r>
    </w:p>
    <w:p xmlns:wp14="http://schemas.microsoft.com/office/word/2010/wordml" w:rsidR="00A57239" w:rsidP="00B70DAB" w:rsidRDefault="00A57239" w14:paraId="3E1FDCF6" wp14:textId="77777777">
      <w:pPr>
        <w:pStyle w:val="JCRParagraph"/>
        <w:numPr>
          <w:ilvl w:val="1"/>
          <w:numId w:val="1"/>
        </w:numPr>
      </w:pPr>
      <w:r>
        <w:t xml:space="preserve">The Contractor shall ensure that its Sub-Contractors are incentivised to continuously improve their performance and provide evidence to the Contractor of </w:t>
      </w:r>
      <w:r w:rsidR="00B70DAB">
        <w:t xml:space="preserve">their </w:t>
      </w:r>
      <w:r>
        <w:t>achievement.</w:t>
      </w:r>
    </w:p>
    <w:p xmlns:wp14="http://schemas.microsoft.com/office/word/2010/wordml" w:rsidR="00A57239" w:rsidP="00A57239" w:rsidRDefault="00A57239" w14:paraId="6519E173" wp14:textId="77777777">
      <w:pPr>
        <w:pStyle w:val="JCRBoldHeading"/>
      </w:pPr>
      <w:bookmarkStart w:name="_Ref294010399" w:id="2"/>
      <w:r>
        <w:t>Continuous Improvement Review</w:t>
      </w:r>
      <w:bookmarkEnd w:id="2"/>
    </w:p>
    <w:p xmlns:wp14="http://schemas.microsoft.com/office/word/2010/wordml" w:rsidR="00A57239" w:rsidP="00A57239" w:rsidRDefault="00A57239" w14:paraId="24FF806C" wp14:textId="77777777">
      <w:pPr>
        <w:pStyle w:val="JCRParagraph"/>
        <w:numPr>
          <w:ilvl w:val="1"/>
          <w:numId w:val="1"/>
        </w:numPr>
      </w:pPr>
      <w:r>
        <w:t xml:space="preserve">The Authority may conduct a </w:t>
      </w:r>
      <w:r w:rsidRPr="00F83277">
        <w:t>Continuous Improvement Review in accordance with its rights in clause 31.4 of this</w:t>
      </w:r>
      <w:r>
        <w:t xml:space="preserve"> Contract. </w:t>
      </w:r>
    </w:p>
    <w:p xmlns:wp14="http://schemas.microsoft.com/office/word/2010/wordml" w:rsidR="00A57239" w:rsidP="00A57239" w:rsidRDefault="00A57239" w14:paraId="3BCAC32A" wp14:textId="77777777">
      <w:pPr>
        <w:pStyle w:val="JCRBoldHeading"/>
      </w:pPr>
      <w:r>
        <w:t>Authority Approved CI</w:t>
      </w:r>
    </w:p>
    <w:p xmlns:wp14="http://schemas.microsoft.com/office/word/2010/wordml" w:rsidR="00A57239" w:rsidP="00A57239" w:rsidRDefault="00A57239" w14:paraId="3840E94C" wp14:textId="77777777">
      <w:pPr>
        <w:pStyle w:val="JCRParagraph"/>
        <w:numPr>
          <w:ilvl w:val="1"/>
          <w:numId w:val="1"/>
        </w:numPr>
      </w:pPr>
      <w:bookmarkStart w:name="_Ref294010297" w:id="3"/>
      <w:bookmarkStart w:name="_Ref297899468" w:id="4"/>
      <w:r w:rsidRPr="00737CAA">
        <w:t xml:space="preserve">Either Party may propose an Authority Approved CI </w:t>
      </w:r>
      <w:r>
        <w:t xml:space="preserve">opportunity </w:t>
      </w:r>
      <w:r w:rsidRPr="00737CAA">
        <w:t xml:space="preserve">at the Level 3 Meeting for inclusion in the Continuous Improvement Programme.  If the </w:t>
      </w:r>
      <w:r>
        <w:t>opportunity</w:t>
      </w:r>
      <w:r w:rsidRPr="00737CAA">
        <w:t xml:space="preserve"> is subsequently agreed by the Parties, the Continuous Improvement ma</w:t>
      </w:r>
      <w:r>
        <w:t xml:space="preserve">nagement process at </w:t>
      </w:r>
      <w:r w:rsidRPr="00737CAA">
        <w:t>Schedule 4 (Change and Change Management) shall apply.</w:t>
      </w:r>
    </w:p>
    <w:p xmlns:wp14="http://schemas.microsoft.com/office/word/2010/wordml" w:rsidR="00A57239" w:rsidP="00A57239" w:rsidRDefault="00A57239" w14:paraId="38113E98" wp14:textId="77777777">
      <w:pPr>
        <w:pStyle w:val="JCRParagraph"/>
        <w:numPr>
          <w:ilvl w:val="1"/>
          <w:numId w:val="1"/>
        </w:numPr>
        <w:tabs>
          <w:tab w:val="clear" w:pos="794"/>
          <w:tab w:val="num" w:pos="360"/>
        </w:tabs>
        <w:ind w:left="360" w:firstLine="0"/>
      </w:pPr>
      <w:r w:rsidRPr="00737CAA">
        <w:t xml:space="preserve">  </w:t>
      </w:r>
      <w:r>
        <w:t xml:space="preserve">In the event that the </w:t>
      </w:r>
      <w:r w:rsidRPr="004C34A3">
        <w:t>Level 2</w:t>
      </w:r>
      <w:r>
        <w:t xml:space="preserve"> Chairman identifies an Authority Approved CI opportunity that impacts on more than one Establishment then the Level 2 Chairman shall nominate a </w:t>
      </w:r>
      <w:r w:rsidRPr="004C34A3">
        <w:t>Level 3</w:t>
      </w:r>
      <w:r>
        <w:t xml:space="preserve"> Chairman to lead on the initiative. </w:t>
      </w:r>
    </w:p>
    <w:p xmlns:wp14="http://schemas.microsoft.com/office/word/2010/wordml" w:rsidR="00A57239" w:rsidP="00A57239" w:rsidRDefault="00A57239" w14:paraId="5DAB6C7B" wp14:textId="77777777">
      <w:pPr>
        <w:pStyle w:val="JCRParagraph"/>
        <w:numPr>
          <w:ilvl w:val="0"/>
          <w:numId w:val="0"/>
        </w:numPr>
        <w:ind w:left="357" w:hanging="357"/>
      </w:pPr>
    </w:p>
    <w:p xmlns:wp14="http://schemas.microsoft.com/office/word/2010/wordml" w:rsidR="00F50AF3" w:rsidP="00F50AF3" w:rsidRDefault="00F50AF3" w14:paraId="04FF4A69" wp14:textId="77777777">
      <w:pPr>
        <w:pStyle w:val="JCRBoldHeading"/>
      </w:pPr>
      <w:bookmarkStart w:name="_Ref301855602" w:id="5"/>
      <w:r>
        <w:t>Contractor CI</w:t>
      </w:r>
      <w:bookmarkEnd w:id="5"/>
    </w:p>
    <w:p xmlns:wp14="http://schemas.microsoft.com/office/word/2010/wordml" w:rsidR="00F50AF3" w:rsidP="00F50AF3" w:rsidRDefault="00F50AF3" w14:paraId="2514DBD2" wp14:textId="77777777">
      <w:pPr>
        <w:pStyle w:val="JCRParagraph"/>
        <w:numPr>
          <w:ilvl w:val="1"/>
          <w:numId w:val="1"/>
        </w:numPr>
      </w:pPr>
      <w:r>
        <w:t>The Contractor may</w:t>
      </w:r>
      <w:r w:rsidRPr="0096163E">
        <w:t xml:space="preserve"> </w:t>
      </w:r>
      <w:r>
        <w:t xml:space="preserve">implement Contractor CI during the course of its delivery of the Training </w:t>
      </w:r>
      <w:r w:rsidR="00EE16B1">
        <w:t>Services</w:t>
      </w:r>
      <w:r>
        <w:t>.</w:t>
      </w:r>
    </w:p>
    <w:p xmlns:wp14="http://schemas.microsoft.com/office/word/2010/wordml" w:rsidRPr="00737CAA" w:rsidR="00A57239" w:rsidP="00A57239" w:rsidRDefault="00A57239" w14:paraId="02EB378F" wp14:textId="77777777">
      <w:pPr>
        <w:pStyle w:val="JCRParagraph"/>
        <w:numPr>
          <w:ilvl w:val="0"/>
          <w:numId w:val="0"/>
        </w:numPr>
        <w:ind w:left="357" w:hanging="357"/>
      </w:pPr>
    </w:p>
    <w:p xmlns:wp14="http://schemas.microsoft.com/office/word/2010/wordml" w:rsidR="00A57239" w:rsidP="00A57239" w:rsidRDefault="00A57239" w14:paraId="177745B2" wp14:textId="77777777">
      <w:pPr>
        <w:pStyle w:val="JCRBoldHeading"/>
      </w:pPr>
      <w:bookmarkStart w:name="_Ref294010197" w:id="6"/>
      <w:bookmarkEnd w:id="3"/>
      <w:bookmarkEnd w:id="4"/>
      <w:r>
        <w:t>Continuous Improvement Report</w:t>
      </w:r>
      <w:bookmarkEnd w:id="6"/>
      <w:r>
        <w:t xml:space="preserve"> </w:t>
      </w:r>
    </w:p>
    <w:p xmlns:wp14="http://schemas.microsoft.com/office/word/2010/wordml" w:rsidR="00A57239" w:rsidP="00A57239" w:rsidRDefault="00A57239" w14:paraId="272C62A7" wp14:textId="77777777">
      <w:pPr>
        <w:pStyle w:val="JCRParagraph"/>
        <w:numPr>
          <w:ilvl w:val="1"/>
          <w:numId w:val="1"/>
        </w:numPr>
      </w:pPr>
      <w:r>
        <w:t xml:space="preserve">The Continuous Improvement Report shall include, as appropriate: </w:t>
      </w:r>
    </w:p>
    <w:p xmlns:wp14="http://schemas.microsoft.com/office/word/2010/wordml" w:rsidR="00A57239" w:rsidP="00A57239" w:rsidRDefault="00A57239" w14:paraId="1CD14180" wp14:textId="77777777">
      <w:pPr>
        <w:pStyle w:val="JCRParagraph"/>
        <w:numPr>
          <w:ilvl w:val="2"/>
          <w:numId w:val="1"/>
        </w:numPr>
      </w:pPr>
      <w:r>
        <w:t>lessons learned from the reviews referred to in paragraph 1.2a;</w:t>
      </w:r>
    </w:p>
    <w:p xmlns:wp14="http://schemas.microsoft.com/office/word/2010/wordml" w:rsidR="00A57239" w:rsidP="00A57239" w:rsidRDefault="00A57239" w14:paraId="4F9468D1" wp14:textId="77777777">
      <w:pPr>
        <w:pStyle w:val="JCRParagraph"/>
        <w:numPr>
          <w:ilvl w:val="2"/>
          <w:numId w:val="1"/>
        </w:numPr>
      </w:pPr>
      <w:r>
        <w:t>actions taken as a result of such reviews and building upon the lessons learned;</w:t>
      </w:r>
    </w:p>
    <w:p xmlns:wp14="http://schemas.microsoft.com/office/word/2010/wordml" w:rsidR="00A57239" w:rsidP="00A57239" w:rsidRDefault="00A57239" w14:paraId="5A7BE4E3" wp14:textId="77777777">
      <w:pPr>
        <w:pStyle w:val="JCRParagraph"/>
        <w:numPr>
          <w:ilvl w:val="2"/>
          <w:numId w:val="1"/>
        </w:numPr>
      </w:pPr>
      <w:r>
        <w:t xml:space="preserve">the expected benefits to </w:t>
      </w:r>
      <w:r w:rsidR="00F74759">
        <w:t xml:space="preserve">the </w:t>
      </w:r>
      <w:r>
        <w:t>Authority and the Contractor as a result of such actions; and</w:t>
      </w:r>
    </w:p>
    <w:p xmlns:wp14="http://schemas.microsoft.com/office/word/2010/wordml" w:rsidR="00A57239" w:rsidP="00A57239" w:rsidRDefault="00A57239" w14:paraId="2598BEF5" wp14:textId="77777777">
      <w:pPr>
        <w:pStyle w:val="JCRParagraph"/>
        <w:numPr>
          <w:ilvl w:val="2"/>
          <w:numId w:val="1"/>
        </w:numPr>
      </w:pPr>
      <w:r>
        <w:t>the extent to which the expected benefits from actions taken in previous periods have been or will be realised (with guaranteed timescales in this latter respect), including in terms of improved  service delivery and improved Value for Money to the Authority.</w:t>
      </w:r>
    </w:p>
    <w:p xmlns:wp14="http://schemas.microsoft.com/office/word/2010/wordml" w:rsidR="00A57239" w:rsidP="00A57239" w:rsidRDefault="00A57239" w14:paraId="4BDC8969" wp14:textId="77777777">
      <w:pPr>
        <w:pStyle w:val="JCRBoldHeading"/>
      </w:pPr>
      <w:r>
        <w:t>Continuous Improvement Annual Benefits Statement</w:t>
      </w:r>
    </w:p>
    <w:p xmlns:wp14="http://schemas.microsoft.com/office/word/2010/wordml" w:rsidR="00A57239" w:rsidP="00A57239" w:rsidRDefault="00A57239" w14:paraId="1DC324C5" wp14:textId="77777777">
      <w:pPr>
        <w:pStyle w:val="JCRParagraph"/>
        <w:numPr>
          <w:ilvl w:val="1"/>
          <w:numId w:val="1"/>
        </w:numPr>
      </w:pPr>
      <w:r>
        <w:t xml:space="preserve">The Contractor shall provide an annual benefits statement as part of the Continuous Improvement Report showing the financial and performance benefits resulting from CI activities for that year. The statement shall include cost reductions and details of estimated indirect savings to the Authority such as reduced cost of equipment ownership, reduced use of accommodation and reduced man training days on Establishments. </w:t>
      </w:r>
    </w:p>
    <w:p xmlns:wp14="http://schemas.microsoft.com/office/word/2010/wordml" w:rsidR="00A57239" w:rsidP="00A57239" w:rsidRDefault="00A57239" w14:paraId="6A05A809" wp14:textId="77777777">
      <w:pPr>
        <w:pStyle w:val="JCRParagraph"/>
        <w:numPr>
          <w:ilvl w:val="0"/>
          <w:numId w:val="0"/>
        </w:numPr>
        <w:ind w:left="357"/>
      </w:pPr>
    </w:p>
    <w:sectPr w:rsidR="00A57239">
      <w:headerReference w:type="even" r:id="rId13"/>
      <w:headerReference w:type="default" r:id="rId14"/>
      <w:footerReference w:type="even" r:id="rId15"/>
      <w:footerReference w:type="default" r:id="rId16"/>
      <w:headerReference w:type="first" r:id="rId17"/>
      <w:footerReference w:type="first" r:id="rId18"/>
      <w:pgSz w:w="11906" w:h="16838"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441545" w:rsidRDefault="00441545" w14:paraId="72A3D3EC" wp14:textId="77777777">
      <w:r>
        <w:separator/>
      </w:r>
    </w:p>
  </w:endnote>
  <w:endnote w:type="continuationSeparator" w:id="0">
    <w:p xmlns:wp14="http://schemas.microsoft.com/office/word/2010/wordml" w:rsidR="00441545" w:rsidRDefault="00441545" w14:paraId="0D0B940D"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E759DB" w:rsidP="00A57239" w:rsidRDefault="00E759DB"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E759DB" w:rsidP="00A57239" w:rsidRDefault="00E759DB" w14:paraId="3DEEC669"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F124F0" w:rsidR="00F124F0" w:rsidP="00F124F0" w:rsidRDefault="00F124F0" w14:paraId="6BE83381" wp14:textId="77777777">
    <w:pPr>
      <w:pStyle w:val="Footer"/>
      <w:jc w:val="center"/>
      <w:rPr>
        <w:rFonts w:ascii="Arial" w:hAnsi="Arial" w:cs="Arial"/>
      </w:rPr>
    </w:pPr>
    <w:r w:rsidRPr="00F124F0">
      <w:rPr>
        <w:rFonts w:ascii="Arial" w:hAnsi="Arial" w:cs="Arial"/>
        <w:bCs/>
      </w:rPr>
      <w:fldChar w:fldCharType="begin"/>
    </w:r>
    <w:r w:rsidRPr="00F124F0">
      <w:rPr>
        <w:rFonts w:ascii="Arial" w:hAnsi="Arial" w:cs="Arial"/>
        <w:bCs/>
      </w:rPr>
      <w:instrText xml:space="preserve"> PAGE </w:instrText>
    </w:r>
    <w:r w:rsidRPr="00F124F0">
      <w:rPr>
        <w:rFonts w:ascii="Arial" w:hAnsi="Arial" w:cs="Arial"/>
        <w:bCs/>
      </w:rPr>
      <w:fldChar w:fldCharType="separate"/>
    </w:r>
    <w:r w:rsidR="00B95DF6">
      <w:rPr>
        <w:rFonts w:ascii="Arial" w:hAnsi="Arial" w:cs="Arial"/>
        <w:bCs/>
        <w:noProof/>
      </w:rPr>
      <w:t>1</w:t>
    </w:r>
    <w:r w:rsidRPr="00F124F0">
      <w:rPr>
        <w:rFonts w:ascii="Arial" w:hAnsi="Arial" w:cs="Arial"/>
        <w:bCs/>
      </w:rPr>
      <w:fldChar w:fldCharType="end"/>
    </w:r>
    <w:r w:rsidRPr="00F124F0">
      <w:rPr>
        <w:rFonts w:ascii="Arial" w:hAnsi="Arial" w:cs="Arial"/>
      </w:rPr>
      <w:t xml:space="preserve"> of </w:t>
    </w:r>
    <w:r w:rsidRPr="00F124F0">
      <w:rPr>
        <w:rFonts w:ascii="Arial" w:hAnsi="Arial" w:cs="Arial"/>
        <w:bCs/>
      </w:rPr>
      <w:fldChar w:fldCharType="begin"/>
    </w:r>
    <w:r w:rsidRPr="00F124F0">
      <w:rPr>
        <w:rFonts w:ascii="Arial" w:hAnsi="Arial" w:cs="Arial"/>
        <w:bCs/>
      </w:rPr>
      <w:instrText xml:space="preserve"> NUMPAGES  </w:instrText>
    </w:r>
    <w:r w:rsidRPr="00F124F0">
      <w:rPr>
        <w:rFonts w:ascii="Arial" w:hAnsi="Arial" w:cs="Arial"/>
        <w:bCs/>
      </w:rPr>
      <w:fldChar w:fldCharType="separate"/>
    </w:r>
    <w:r w:rsidR="00B95DF6">
      <w:rPr>
        <w:rFonts w:ascii="Arial" w:hAnsi="Arial" w:cs="Arial"/>
        <w:bCs/>
        <w:noProof/>
      </w:rPr>
      <w:t>2</w:t>
    </w:r>
    <w:r w:rsidRPr="00F124F0">
      <w:rPr>
        <w:rFonts w:ascii="Arial" w:hAnsi="Arial" w:cs="Arial"/>
        <w:bCs/>
      </w:rPr>
      <w:fldChar w:fldCharType="end"/>
    </w:r>
  </w:p>
  <w:p xmlns:wp14="http://schemas.microsoft.com/office/word/2010/wordml" w:rsidR="00F124F0" w:rsidP="00F124F0" w:rsidRDefault="00F124F0" w14:paraId="7FC00242" wp14:textId="77777777">
    <w:pPr>
      <w:pStyle w:val="Footer"/>
      <w:ind w:right="360"/>
      <w:jc w:val="right"/>
      <w:rPr>
        <w:rFonts w:ascii="Arial" w:hAnsi="Arial" w:cs="Arial"/>
      </w:rPr>
    </w:pPr>
    <w:r>
      <w:rPr>
        <w:rFonts w:ascii="Arial" w:hAnsi="Arial" w:cs="Arial"/>
      </w:rPr>
      <w:t xml:space="preserve">Version </w:t>
    </w:r>
    <w:r w:rsidR="00E86B6F">
      <w:rPr>
        <w:rFonts w:ascii="Arial" w:hAnsi="Arial" w:cs="Arial"/>
      </w:rPr>
      <w:t>4</w:t>
    </w:r>
    <w:r w:rsidR="00DA460B">
      <w:rPr>
        <w:rFonts w:ascii="Arial" w:hAnsi="Arial" w:cs="Arial"/>
      </w:rPr>
      <w:t>.</w:t>
    </w:r>
    <w:r w:rsidR="00027F1C">
      <w:rPr>
        <w:rFonts w:ascii="Arial" w:hAnsi="Arial" w:cs="Arial"/>
      </w:rPr>
      <w:t>1</w:t>
    </w:r>
  </w:p>
  <w:p xmlns:wp14="http://schemas.microsoft.com/office/word/2010/wordml" w:rsidR="00CA544B" w:rsidP="00F124F0" w:rsidRDefault="00027F1C" w14:paraId="10221559" wp14:textId="77777777">
    <w:pPr>
      <w:pStyle w:val="Footer"/>
      <w:ind w:right="360"/>
      <w:jc w:val="right"/>
      <w:rPr>
        <w:rFonts w:ascii="Arial" w:hAnsi="Arial" w:cs="Arial"/>
      </w:rPr>
    </w:pPr>
    <w:r>
      <w:rPr>
        <w:rFonts w:ascii="Arial" w:hAnsi="Arial" w:cs="Arial"/>
      </w:rPr>
      <w:t xml:space="preserve">September </w:t>
    </w:r>
    <w:r w:rsidR="00DA460B">
      <w:rPr>
        <w:rFonts w:ascii="Arial" w:hAnsi="Arial" w:cs="Arial"/>
      </w:rPr>
      <w:t>21</w:t>
    </w:r>
  </w:p>
  <w:p xmlns:wp14="http://schemas.microsoft.com/office/word/2010/wordml" w:rsidRPr="00E86B6F" w:rsidR="00E86B6F" w:rsidP="00E86B6F" w:rsidRDefault="00E86B6F" w14:paraId="32E3CB36" wp14:textId="19B8037B">
    <w:pPr>
      <w:tabs>
        <w:tab w:val="center" w:pos="4153"/>
        <w:tab w:val="right" w:pos="8306"/>
      </w:tabs>
      <w:jc w:val="center"/>
      <w:rPr>
        <w:rFonts w:ascii="Arial" w:hAnsi="Arial" w:cs="Arial"/>
        <w:sz w:val="22"/>
        <w:szCs w:val="22"/>
      </w:rPr>
    </w:pPr>
    <w:r w:rsidRPr="6AC9EC64" w:rsidR="6AC9EC64">
      <w:rPr>
        <w:rFonts w:ascii="Arial" w:hAnsi="Arial" w:cs="Arial"/>
        <w:sz w:val="22"/>
        <w:szCs w:val="22"/>
      </w:rPr>
      <w:t>OFFICIAL</w:t>
    </w:r>
  </w:p>
  <w:p xmlns:wp14="http://schemas.microsoft.com/office/word/2010/wordml" w:rsidR="00E86B6F" w:rsidP="00F124F0" w:rsidRDefault="00E86B6F" w14:paraId="60061E4C" wp14:textId="77777777">
    <w:pPr>
      <w:pStyle w:val="Footer"/>
      <w:ind w:right="360"/>
      <w:jc w:val="right"/>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027F1C" w:rsidRDefault="00027F1C" w14:paraId="41C8F396"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441545" w:rsidRDefault="00441545" w14:paraId="44EAFD9C" wp14:textId="77777777">
      <w:r>
        <w:separator/>
      </w:r>
    </w:p>
  </w:footnote>
  <w:footnote w:type="continuationSeparator" w:id="0">
    <w:p xmlns:wp14="http://schemas.microsoft.com/office/word/2010/wordml" w:rsidR="00441545" w:rsidRDefault="00441545" w14:paraId="4B94D5A5"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027F1C" w:rsidRDefault="00027F1C" w14:paraId="5A39BBE3"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E86B6F" w:rsidR="00E86B6F" w:rsidP="00E86B6F" w:rsidRDefault="00E86B6F" w14:paraId="022EABE2" wp14:textId="058B27B2">
    <w:pPr>
      <w:pStyle w:val="Header"/>
      <w:jc w:val="center"/>
      <w:rPr>
        <w:rFonts w:ascii="Arial" w:hAnsi="Arial" w:cs="Arial"/>
        <w:sz w:val="22"/>
        <w:szCs w:val="22"/>
      </w:rPr>
    </w:pPr>
    <w:bookmarkStart w:name="_Hlk35958150" w:id="7"/>
    <w:r w:rsidRPr="6AC9EC64" w:rsidR="6AC9EC64">
      <w:rPr>
        <w:rFonts w:ascii="Arial" w:hAnsi="Arial" w:cs="Arial"/>
        <w:sz w:val="22"/>
        <w:szCs w:val="22"/>
      </w:rPr>
      <w:t>OFFICIAL</w:t>
    </w:r>
  </w:p>
  <w:p xmlns:wp14="http://schemas.microsoft.com/office/word/2010/wordml" w:rsidRPr="00E86B6F" w:rsidR="00E759DB" w:rsidRDefault="00A23CC5" w14:paraId="081656D1" wp14:textId="77777777">
    <w:pPr>
      <w:pStyle w:val="Header"/>
      <w:jc w:val="right"/>
      <w:rPr>
        <w:rFonts w:ascii="Arial" w:hAnsi="Arial" w:cs="Arial"/>
        <w:sz w:val="22"/>
        <w:szCs w:val="22"/>
      </w:rPr>
    </w:pPr>
    <w:r w:rsidRPr="00E86B6F">
      <w:rPr>
        <w:rFonts w:ascii="Arial" w:hAnsi="Arial" w:cs="Arial"/>
        <w:sz w:val="22"/>
        <w:szCs w:val="22"/>
      </w:rPr>
      <w:t>Contract No 700007235</w:t>
    </w:r>
  </w:p>
  <w:bookmarkEnd w:id="7"/>
  <w:p xmlns:wp14="http://schemas.microsoft.com/office/word/2010/wordml" w:rsidRPr="00E86B6F" w:rsidR="00A91E75" w:rsidRDefault="00A91E75" w14:paraId="125F45A1" wp14:textId="77777777">
    <w:pPr>
      <w:pStyle w:val="Header"/>
      <w:jc w:val="right"/>
      <w:rPr>
        <w:rFonts w:ascii="Arial" w:hAnsi="Arial" w:cs="Arial"/>
        <w:sz w:val="22"/>
        <w:szCs w:val="22"/>
      </w:rPr>
    </w:pPr>
    <w:r w:rsidRPr="00E86B6F">
      <w:rPr>
        <w:rFonts w:ascii="Arial" w:hAnsi="Arial" w:cs="Arial"/>
        <w:sz w:val="22"/>
        <w:szCs w:val="22"/>
      </w:rPr>
      <w:t>Schedule 14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027F1C" w:rsidRDefault="00027F1C" w14:paraId="0E27B00A"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C1A26"/>
    <w:multiLevelType w:val="multilevel"/>
    <w:tmpl w:val="F10E2DD2"/>
    <w:lvl w:ilvl="0">
      <w:start w:val="1"/>
      <w:numFmt w:val="decimal"/>
      <w:pStyle w:val="JCRParagraph"/>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lvlText w:val="%1.%2"/>
      <w:lvlJc w:val="left"/>
      <w:pPr>
        <w:tabs>
          <w:tab w:val="num" w:pos="794"/>
        </w:tabs>
        <w:ind w:left="794"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1" w15:restartNumberingAfterBreak="0">
    <w:nsid w:val="40332453"/>
    <w:multiLevelType w:val="multilevel"/>
    <w:tmpl w:val="C76E6476"/>
    <w:lvl w:ilvl="0">
      <w:start w:val="1"/>
      <w:numFmt w:val="decimal"/>
      <w:pStyle w:val="StyleJRFormattingBefore0cm"/>
      <w:lvlText w:val="%1"/>
      <w:lvlJc w:val="left"/>
      <w:pPr>
        <w:tabs>
          <w:tab w:val="num" w:pos="360"/>
        </w:tabs>
        <w:ind w:left="360" w:hanging="360"/>
      </w:pPr>
      <w:rPr>
        <w:rFonts w:hint="default" w:ascii="Arial" w:hAnsi="Arial" w:cs="Arial"/>
        <w:b w:val="0"/>
        <w:bCs w:val="0"/>
        <w:i w:val="0"/>
        <w:iCs w:val="0"/>
        <w:sz w:val="22"/>
        <w:szCs w:val="22"/>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cs="Arial"/>
        <w:szCs w:val="22"/>
      </w:rPr>
    </w:lvl>
    <w:lvl w:ilvl="3">
      <w:start w:val="1"/>
      <w:numFmt w:val="lowerRoman"/>
      <w:lvlText w:val="%4"/>
      <w:lvlJc w:val="left"/>
      <w:pPr>
        <w:tabs>
          <w:tab w:val="num" w:pos="1729"/>
        </w:tabs>
        <w:ind w:left="1728" w:hanging="648"/>
      </w:pPr>
      <w:rPr>
        <w:rFonts w:hint="default" w:cs="Arial"/>
        <w:szCs w:val="22"/>
      </w:rPr>
    </w:lvl>
    <w:lvl w:ilvl="4">
      <w:start w:val="1"/>
      <w:numFmt w:val="upperRoman"/>
      <w:lvlText w:val="%5"/>
      <w:lvlJc w:val="left"/>
      <w:pPr>
        <w:tabs>
          <w:tab w:val="num" w:pos="2520"/>
        </w:tabs>
        <w:ind w:left="2232" w:hanging="792"/>
      </w:pPr>
      <w:rPr>
        <w:rFonts w:hint="default" w:cs="Arial"/>
        <w:szCs w:val="22"/>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42E34C3E"/>
    <w:multiLevelType w:val="hybridMultilevel"/>
    <w:tmpl w:val="6420880E"/>
    <w:lvl w:ilvl="0" w:tplc="931AB844">
      <w:start w:val="1"/>
      <w:numFmt w:val="decimal"/>
      <w:pStyle w:val="ScheduleHeading"/>
      <w:lvlText w:val="Schedule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4E738A8"/>
    <w:multiLevelType w:val="hybridMultilevel"/>
    <w:tmpl w:val="297CFB68"/>
    <w:lvl w:ilvl="0" w:tplc="5866B9FE">
      <w:start w:val="1"/>
      <w:numFmt w:val="upperLetter"/>
      <w:pStyle w:val="JCRPart"/>
      <w:lvlText w:val="Annex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CEF35BE"/>
    <w:multiLevelType w:val="hybridMultilevel"/>
    <w:tmpl w:val="DC4AB2AA"/>
    <w:lvl w:ilvl="0" w:tplc="8A6E41DA">
      <w:start w:val="1"/>
      <w:numFmt w:val="decimal"/>
      <w:pStyle w:val="JRNumberedHeading"/>
      <w:lvlText w:val="%1"/>
      <w:lvlJc w:val="left"/>
      <w:pPr>
        <w:tabs>
          <w:tab w:val="num" w:pos="0"/>
        </w:tabs>
        <w:ind w:left="360" w:hanging="360"/>
      </w:pPr>
      <w:rPr>
        <w:rFonts w:hint="default" w:cs="Arial"/>
        <w:bCs/>
        <w:iCs w:val="0"/>
        <w:caps/>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3D0"/>
    <w:rsid w:val="00027F1C"/>
    <w:rsid w:val="000826B5"/>
    <w:rsid w:val="00094C60"/>
    <w:rsid w:val="000D43A7"/>
    <w:rsid w:val="00104564"/>
    <w:rsid w:val="00123A55"/>
    <w:rsid w:val="00134E3D"/>
    <w:rsid w:val="001E19F1"/>
    <w:rsid w:val="002200D2"/>
    <w:rsid w:val="002F04A3"/>
    <w:rsid w:val="0035013B"/>
    <w:rsid w:val="003A1890"/>
    <w:rsid w:val="003D7F67"/>
    <w:rsid w:val="00403DFA"/>
    <w:rsid w:val="00441545"/>
    <w:rsid w:val="00477327"/>
    <w:rsid w:val="004A2908"/>
    <w:rsid w:val="004B6178"/>
    <w:rsid w:val="004C34A3"/>
    <w:rsid w:val="00500E84"/>
    <w:rsid w:val="005B20D4"/>
    <w:rsid w:val="00613289"/>
    <w:rsid w:val="006D182B"/>
    <w:rsid w:val="006D471F"/>
    <w:rsid w:val="0073094D"/>
    <w:rsid w:val="00773590"/>
    <w:rsid w:val="00776E0E"/>
    <w:rsid w:val="007865AC"/>
    <w:rsid w:val="007B620B"/>
    <w:rsid w:val="008834C3"/>
    <w:rsid w:val="008A4A25"/>
    <w:rsid w:val="009939A0"/>
    <w:rsid w:val="00A23CC5"/>
    <w:rsid w:val="00A34D71"/>
    <w:rsid w:val="00A524B9"/>
    <w:rsid w:val="00A57239"/>
    <w:rsid w:val="00A91E75"/>
    <w:rsid w:val="00AB2535"/>
    <w:rsid w:val="00B16471"/>
    <w:rsid w:val="00B70DAB"/>
    <w:rsid w:val="00B71070"/>
    <w:rsid w:val="00B95DF6"/>
    <w:rsid w:val="00C35D2A"/>
    <w:rsid w:val="00CA544B"/>
    <w:rsid w:val="00CC0DFC"/>
    <w:rsid w:val="00D55B91"/>
    <w:rsid w:val="00D56C57"/>
    <w:rsid w:val="00D937B0"/>
    <w:rsid w:val="00DA460B"/>
    <w:rsid w:val="00E06F6D"/>
    <w:rsid w:val="00E53AD8"/>
    <w:rsid w:val="00E759DB"/>
    <w:rsid w:val="00E86B6F"/>
    <w:rsid w:val="00EE16B1"/>
    <w:rsid w:val="00EF4A7B"/>
    <w:rsid w:val="00F04273"/>
    <w:rsid w:val="00F124F0"/>
    <w:rsid w:val="00F50AF3"/>
    <w:rsid w:val="00F74759"/>
    <w:rsid w:val="00F83277"/>
    <w:rsid w:val="00FA5C11"/>
    <w:rsid w:val="00FD7C90"/>
    <w:rsid w:val="00FF73D0"/>
    <w:rsid w:val="6AC9EC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0960671"/>
  <w15:chartTrackingRefBased/>
  <w15:docId w15:val="{A9DE4B5E-FAB8-4C75-9CD9-4D3B6779A3A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PMingLiU"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eastAsia="zh-TW"/>
    </w:rPr>
  </w:style>
  <w:style w:type="paragraph" w:styleId="Heading1">
    <w:name w:val="heading 1"/>
    <w:basedOn w:val="Normal"/>
    <w:next w:val="Normal"/>
    <w:link w:val="Heading1Char"/>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JCRParagraph" w:customStyle="1">
    <w:name w:val="JCR Paragraph"/>
    <w:basedOn w:val="Normal"/>
    <w:link w:val="JCRParagraphCharChar"/>
    <w:autoRedefine/>
    <w:pPr>
      <w:numPr>
        <w:numId w:val="1"/>
      </w:numPr>
      <w:spacing w:after="220"/>
      <w:jc w:val="both"/>
    </w:pPr>
    <w:rPr>
      <w:rFonts w:ascii="Arial" w:hAnsi="Arial" w:cs="Arial"/>
      <w:sz w:val="22"/>
      <w:szCs w:val="22"/>
    </w:rPr>
  </w:style>
  <w:style w:type="table" w:styleId="TableGrid">
    <w:name w:val="Table Grid"/>
    <w:aliases w:val="Table ali"/>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link w:val="Heading1"/>
    <w:rPr>
      <w:rFonts w:ascii="Arial" w:hAnsi="Arial" w:eastAsia="PMingLiU" w:cs="Arial"/>
      <w:b/>
      <w:bCs/>
      <w:kern w:val="32"/>
      <w:sz w:val="32"/>
      <w:szCs w:val="32"/>
      <w:lang w:val="en-GB" w:eastAsia="zh-TW" w:bidi="ar-SA"/>
    </w:rPr>
  </w:style>
  <w:style w:type="paragraph" w:styleId="CellBody" w:customStyle="1">
    <w:name w:val="Cell Body"/>
    <w:basedOn w:val="Normal"/>
    <w:pPr>
      <w:spacing w:before="60" w:after="120"/>
    </w:pPr>
    <w:rPr>
      <w:rFonts w:ascii="Arial" w:hAnsi="Arial" w:eastAsia="Times New Roman"/>
      <w:sz w:val="18"/>
      <w:lang w:eastAsia="en-GB"/>
    </w:rPr>
  </w:style>
  <w:style w:type="paragraph" w:styleId="JCRPart" w:customStyle="1">
    <w:name w:val="JCR Part"/>
    <w:basedOn w:val="Heading3"/>
    <w:next w:val="JCRBoldHeading"/>
    <w:link w:val="JCRPartChar"/>
    <w:autoRedefine/>
    <w:pPr>
      <w:numPr>
        <w:numId w:val="2"/>
      </w:numPr>
      <w:spacing w:before="0" w:after="220"/>
      <w:outlineLvl w:val="0"/>
    </w:pPr>
    <w:rPr>
      <w:rFonts w:ascii="Arial Bold" w:hAnsi="Arial Bold" w:cs="Arial Bold"/>
      <w:caps/>
      <w:sz w:val="22"/>
    </w:rPr>
  </w:style>
  <w:style w:type="character" w:styleId="Heading3Char" w:customStyle="1">
    <w:name w:val="Heading 3 Char"/>
    <w:link w:val="Heading3"/>
    <w:rPr>
      <w:rFonts w:ascii="Arial" w:hAnsi="Arial" w:eastAsia="PMingLiU" w:cs="Arial"/>
      <w:b/>
      <w:bCs/>
      <w:sz w:val="26"/>
      <w:szCs w:val="26"/>
      <w:lang w:val="en-GB" w:eastAsia="zh-TW" w:bidi="ar-SA"/>
    </w:rPr>
  </w:style>
  <w:style w:type="character" w:styleId="JCRPartChar" w:customStyle="1">
    <w:name w:val="JCR Part Char"/>
    <w:link w:val="JCRPart"/>
    <w:rPr>
      <w:rFonts w:ascii="Arial Bold" w:hAnsi="Arial Bold" w:eastAsia="PMingLiU" w:cs="Arial Bold"/>
      <w:b/>
      <w:bCs/>
      <w:caps/>
      <w:sz w:val="22"/>
      <w:szCs w:val="26"/>
      <w:lang w:val="en-GB" w:eastAsia="zh-TW" w:bidi="ar-SA"/>
    </w:rPr>
  </w:style>
  <w:style w:type="character" w:styleId="FootnoteReference">
    <w:name w:val="footnote reference"/>
    <w:semiHidden/>
    <w:rPr>
      <w:vertAlign w:val="superscript"/>
    </w:rPr>
  </w:style>
  <w:style w:type="paragraph" w:styleId="FootnoteText">
    <w:name w:val="footnote text"/>
    <w:basedOn w:val="Normal"/>
    <w:semiHidden/>
    <w:pPr>
      <w:tabs>
        <w:tab w:val="left" w:pos="378"/>
        <w:tab w:val="left" w:pos="756"/>
        <w:tab w:val="left" w:pos="1134"/>
      </w:tabs>
      <w:overflowPunct w:val="0"/>
      <w:autoSpaceDE w:val="0"/>
      <w:autoSpaceDN w:val="0"/>
      <w:adjustRightInd w:val="0"/>
      <w:spacing w:after="120"/>
      <w:textAlignment w:val="baseline"/>
    </w:pPr>
    <w:rPr>
      <w:rFonts w:ascii="Arial" w:hAnsi="Arial" w:eastAsia="Times New Roman"/>
      <w:kern w:val="22"/>
      <w:sz w:val="16"/>
      <w:szCs w:val="20"/>
      <w:lang w:eastAsia="en-US"/>
    </w:rPr>
  </w:style>
  <w:style w:type="paragraph" w:styleId="NormalWeb">
    <w:name w:val="Normal (Web)"/>
    <w:basedOn w:val="Normal"/>
    <w:pPr>
      <w:spacing w:before="100" w:beforeAutospacing="1" w:after="100" w:afterAutospacing="1"/>
    </w:pPr>
    <w:rPr>
      <w:rFonts w:eastAsia="Times New Roman"/>
      <w:lang w:eastAsia="en-GB"/>
    </w:rPr>
  </w:style>
  <w:style w:type="paragraph" w:styleId="StyleJCRParagraphBold" w:customStyle="1">
    <w:name w:val="Style JCR Paragraph + Bold"/>
    <w:basedOn w:val="JCRParagraph"/>
    <w:next w:val="JCRParagraph"/>
    <w:link w:val="StyleJCRParagraphBoldChar"/>
    <w:autoRedefine/>
    <w:rPr>
      <w:b/>
      <w:bCs/>
    </w:rPr>
  </w:style>
  <w:style w:type="character" w:styleId="JCRParagraphCharChar" w:customStyle="1">
    <w:name w:val="JCR Paragraph Char Char"/>
    <w:link w:val="JCRParagraph"/>
    <w:rPr>
      <w:rFonts w:ascii="Arial" w:hAnsi="Arial" w:eastAsia="PMingLiU" w:cs="Arial"/>
      <w:sz w:val="22"/>
      <w:szCs w:val="22"/>
      <w:lang w:val="en-GB" w:eastAsia="zh-TW" w:bidi="ar-SA"/>
    </w:rPr>
  </w:style>
  <w:style w:type="character" w:styleId="StyleJCRParagraphBoldChar" w:customStyle="1">
    <w:name w:val="Style JCR Paragraph + Bold Char"/>
    <w:link w:val="StyleJCRParagraphBold"/>
    <w:rPr>
      <w:rFonts w:ascii="Arial" w:hAnsi="Arial" w:eastAsia="PMingLiU" w:cs="Arial"/>
      <w:b/>
      <w:bCs/>
      <w:sz w:val="22"/>
      <w:szCs w:val="22"/>
      <w:lang w:val="en-GB" w:eastAsia="zh-TW" w:bidi="ar-SA"/>
    </w:rPr>
  </w:style>
  <w:style w:type="paragraph" w:styleId="JCRBoldHeading" w:customStyle="1">
    <w:name w:val="JCR Bold Heading"/>
    <w:basedOn w:val="JCRParagraph"/>
    <w:next w:val="JCRParagraph"/>
    <w:link w:val="JCRBoldHeadingChar"/>
    <w:autoRedefine/>
    <w:rPr>
      <w:b/>
      <w:bCs/>
    </w:rPr>
  </w:style>
  <w:style w:type="character" w:styleId="JCRBoldHeadingChar" w:customStyle="1">
    <w:name w:val="JCR Bold Heading Char"/>
    <w:link w:val="JCRBoldHeading"/>
    <w:rPr>
      <w:rFonts w:ascii="Arial" w:hAnsi="Arial" w:eastAsia="PMingLiU" w:cs="Arial"/>
      <w:b/>
      <w:bCs/>
      <w:sz w:val="22"/>
      <w:szCs w:val="22"/>
      <w:lang w:val="en-GB" w:eastAsia="zh-TW" w:bidi="ar-SA"/>
    </w:rPr>
  </w:style>
  <w:style w:type="paragraph" w:styleId="ScheduleHeading" w:customStyle="1">
    <w:name w:val="Schedule Heading"/>
    <w:basedOn w:val="Heading3"/>
    <w:next w:val="JCRParagraph"/>
    <w:autoRedefine/>
    <w:pPr>
      <w:numPr>
        <w:numId w:val="3"/>
      </w:numPr>
    </w:pPr>
    <w:rPr>
      <w:rFonts w:ascii="Arial Bold" w:hAnsi="Arial Bold" w:cs="Arial Bold"/>
      <w:caps/>
      <w:sz w:val="22"/>
      <w:szCs w:val="22"/>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JRNumberedHeading" w:customStyle="1">
    <w:name w:val="JR Numbered Heading"/>
    <w:basedOn w:val="Heading3"/>
    <w:next w:val="Normal"/>
    <w:pPr>
      <w:numPr>
        <w:numId w:val="4"/>
      </w:numPr>
      <w:spacing w:before="0" w:after="220" w:line="360" w:lineRule="auto"/>
      <w:jc w:val="both"/>
    </w:pPr>
    <w:rPr>
      <w:rFonts w:ascii="Arial Bold" w:hAnsi="Arial Bold" w:cs="Arial Bold"/>
      <w:caps/>
      <w:sz w:val="22"/>
    </w:rPr>
  </w:style>
  <w:style w:type="paragraph" w:styleId="StyleJRFormattingBefore0cm" w:customStyle="1">
    <w:name w:val="Style JR Formatting + Before:  0 cm"/>
    <w:basedOn w:val="Normal"/>
    <w:autoRedefine/>
    <w:pPr>
      <w:numPr>
        <w:numId w:val="5"/>
      </w:numPr>
      <w:overflowPunct w:val="0"/>
      <w:autoSpaceDE w:val="0"/>
      <w:autoSpaceDN w:val="0"/>
      <w:adjustRightInd w:val="0"/>
      <w:spacing w:after="220"/>
      <w:jc w:val="both"/>
      <w:textAlignment w:val="baseline"/>
    </w:pPr>
    <w:rPr>
      <w:rFonts w:ascii="Arial" w:hAnsi="Arial" w:eastAsia="Times New Roman"/>
      <w:kern w:val="22"/>
      <w:sz w:val="22"/>
      <w:szCs w:val="20"/>
      <w:lang w:eastAsia="en-US"/>
    </w:rPr>
  </w:style>
  <w:style w:type="character" w:styleId="Hyperlink">
    <w:name w:val="Hyperlink"/>
    <w:rPr>
      <w:color w:val="0000FF"/>
      <w:u w:val="single"/>
    </w:rPr>
  </w:style>
  <w:style w:type="paragraph" w:styleId="TOC1">
    <w:name w:val="toc 1"/>
    <w:basedOn w:val="Normal"/>
    <w:next w:val="Normal"/>
    <w:autoRedefine/>
    <w:semiHidden/>
    <w:pPr>
      <w:tabs>
        <w:tab w:val="right" w:leader="dot" w:pos="8296"/>
      </w:tabs>
    </w:p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Cellheading" w:customStyle="1">
    <w:name w:val="Cell heading"/>
    <w:basedOn w:val="CellBody"/>
    <w:pPr>
      <w:jc w:val="center"/>
    </w:pPr>
    <w:rPr>
      <w:b/>
    </w:rPr>
  </w:style>
  <w:style w:type="character" w:styleId="FooterChar" w:customStyle="1">
    <w:name w:val="Footer Char"/>
    <w:link w:val="Footer"/>
    <w:uiPriority w:val="99"/>
    <w:rsid w:val="00F124F0"/>
    <w:rPr>
      <w:sz w:val="24"/>
      <w:szCs w:val="24"/>
      <w:lang w:eastAsia="zh-TW"/>
    </w:rPr>
  </w:style>
  <w:style w:type="character" w:styleId="HeaderChar" w:customStyle="1">
    <w:name w:val="Header Char"/>
    <w:link w:val="Header"/>
    <w:rsid w:val="00E86B6F"/>
    <w:rPr>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729980">
      <w:bodyDiv w:val="1"/>
      <w:marLeft w:val="0"/>
      <w:marRight w:val="0"/>
      <w:marTop w:val="0"/>
      <w:marBottom w:val="0"/>
      <w:divBdr>
        <w:top w:val="none" w:sz="0" w:space="0" w:color="auto"/>
        <w:left w:val="none" w:sz="0" w:space="0" w:color="auto"/>
        <w:bottom w:val="none" w:sz="0" w:space="0" w:color="auto"/>
        <w:right w:val="none" w:sz="0" w:space="0" w:color="auto"/>
      </w:divBdr>
    </w:div>
    <w:div w:id="145798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customXml" Target="../customXml/item7.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a9ff0b8c-5d72-4038-b2cd-f57bf310c636" ContentTypeId="0x010100D9D675D6CDED02438DC7CFF78D2F29E401" PreviousValue="false"/>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UKProtectiveMarking xmlns="04738c6d-ecc8-46f1-821f-82e308eab3d9">OFFICIAL</UKProtectiveMarking>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CategoryDescription xmlns="http://schemas.microsoft.com/sharepoint.v3" xsi:nil="true"/>
    <wic_System_Copyright xmlns="http://schemas.microsoft.com/sharepoint/v3/fields" xsi:nil="true"/>
    <_dlc_Exempt xmlns="http://schemas.microsoft.com/sharepoint/v3" xsi:nil="true"/>
    <TaxCatchAll xmlns="04738c6d-ecc8-46f1-821f-82e308eab3d9">
      <Value>6</Value>
      <Value>19</Value>
      <Value>11</Value>
      <Value>5</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CreatedOriginated xmlns="04738c6d-ecc8-46f1-821f-82e308eab3d9">2015-11-09T00:00:00+00:00</CreatedOriginated>
    <_Status xmlns="http://schemas.microsoft.com/sharepoint/v3/fields">Not Started</_Status>
  </documentManagement>
</p:properties>
</file>

<file path=customXml/itemProps1.xml><?xml version="1.0" encoding="utf-8"?>
<ds:datastoreItem xmlns:ds="http://schemas.openxmlformats.org/officeDocument/2006/customXml" ds:itemID="{5233F103-D410-4A84-B3EF-C23C7E8E9EE0}">
  <ds:schemaRefs>
    <ds:schemaRef ds:uri="http://schemas.microsoft.com/sharepoint/v3/contenttype/forms"/>
  </ds:schemaRefs>
</ds:datastoreItem>
</file>

<file path=customXml/itemProps2.xml><?xml version="1.0" encoding="utf-8"?>
<ds:datastoreItem xmlns:ds="http://schemas.openxmlformats.org/officeDocument/2006/customXml" ds:itemID="{247DFC91-9A9B-444F-A5EF-691D52BC8F9A}">
  <ds:schemaRefs>
    <ds:schemaRef ds:uri="Microsoft.SharePoint.Taxonomy.ContentTypeSync"/>
  </ds:schemaRefs>
</ds:datastoreItem>
</file>

<file path=customXml/itemProps3.xml><?xml version="1.0" encoding="utf-8"?>
<ds:datastoreItem xmlns:ds="http://schemas.openxmlformats.org/officeDocument/2006/customXml" ds:itemID="{E18A7097-9B90-43C9-B110-7B5520B49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A78A1-81D9-4145-AB55-52D7BE93FDF3}">
  <ds:schemaRefs>
    <ds:schemaRef ds:uri="office.server.policy"/>
  </ds:schemaRefs>
</ds:datastoreItem>
</file>

<file path=customXml/itemProps5.xml><?xml version="1.0" encoding="utf-8"?>
<ds:datastoreItem xmlns:ds="http://schemas.openxmlformats.org/officeDocument/2006/customXml" ds:itemID="{83523AA5-FE47-43B0-851B-3E3BBDF03608}">
  <ds:schemaRefs>
    <ds:schemaRef ds:uri="http://schemas.microsoft.com/sharepoint/events"/>
  </ds:schemaRefs>
</ds:datastoreItem>
</file>

<file path=customXml/itemProps6.xml><?xml version="1.0" encoding="utf-8"?>
<ds:datastoreItem xmlns:ds="http://schemas.openxmlformats.org/officeDocument/2006/customXml" ds:itemID="{B23C2CE2-D526-4FCD-A1FE-EEC24FEB9855}">
  <ds:schemaRefs>
    <ds:schemaRef ds:uri="http://schemas.microsoft.com/office/2006/metadata/longProperties"/>
  </ds:schemaRefs>
</ds:datastoreItem>
</file>

<file path=customXml/itemProps7.xml><?xml version="1.0" encoding="utf-8"?>
<ds:datastoreItem xmlns:ds="http://schemas.openxmlformats.org/officeDocument/2006/customXml" ds:itemID="{A646120E-4DCD-4B01-BA7D-879C2114DB9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Jessica Robinson</dc:creator>
  <cp:keywords/>
  <dc:description/>
  <cp:lastModifiedBy>Jeacock, Lewis D (Air-Comrcl Define Offcr 2)</cp:lastModifiedBy>
  <cp:revision>4</cp:revision>
  <cp:lastPrinted>2013-01-14T21:48:00Z</cp:lastPrinted>
  <dcterms:created xsi:type="dcterms:W3CDTF">2022-03-04T10:22:00Z</dcterms:created>
  <dcterms:modified xsi:type="dcterms:W3CDTF">2022-03-04T10:22:39Z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KProtectiveMarking">
    <vt:lpwstr>OFFICIAL</vt:lpwstr>
  </property>
  <property fmtid="{D5CDD505-2E9C-101B-9397-08002B2CF9AE}" pid="4" name="Description0">
    <vt:lpwstr/>
  </property>
  <property fmtid="{D5CDD505-2E9C-101B-9397-08002B2CF9AE}" pid="5" name="DPADisclosabilityIndicator">
    <vt:lpwstr/>
  </property>
  <property fmtid="{D5CDD505-2E9C-101B-9397-08002B2CF9AE}" pid="6" name="EIRException">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Subject CategoryOOB">
    <vt:lpwstr>;#PROJECT MANAGEMENT;#</vt:lpwstr>
  </property>
  <property fmtid="{D5CDD505-2E9C-101B-9397-08002B2CF9AE}" pid="11" name="Subject KeywordsOOB">
    <vt:lpwstr>;#Programme documentation;#</vt:lpwstr>
  </property>
  <property fmtid="{D5CDD505-2E9C-101B-9397-08002B2CF9AE}" pid="12" name="Local KeywordsOOB">
    <vt:lpwstr/>
  </property>
  <property fmtid="{D5CDD505-2E9C-101B-9397-08002B2CF9AE}" pid="13" name="AuthorOriginator">
    <vt:lpwstr>Pipe, Colin C2</vt:lpwstr>
  </property>
  <property fmtid="{D5CDD505-2E9C-101B-9397-08002B2CF9AE}" pid="14" name="Copyright">
    <vt:lpwstr/>
  </property>
  <property fmtid="{D5CDD505-2E9C-101B-9397-08002B2CF9AE}" pid="15" name="FOIExemption">
    <vt:lpwstr>No</vt:lpwstr>
  </property>
  <property fmtid="{D5CDD505-2E9C-101B-9397-08002B2CF9AE}" pid="16" name="DocumentVersion">
    <vt:lpwstr/>
  </property>
  <property fmtid="{D5CDD505-2E9C-101B-9397-08002B2CF9AE}" pid="17" name="CreatedOriginated">
    <vt:lpwstr>2015-11-09T00:00:00Z</vt:lpwstr>
  </property>
  <property fmtid="{D5CDD505-2E9C-101B-9397-08002B2CF9AE}" pid="18" name="SecurityDescriptors">
    <vt:lpwstr>None</vt:lpwstr>
  </property>
  <property fmtid="{D5CDD505-2E9C-101B-9397-08002B2CF9AE}" pid="19" name="Status">
    <vt:lpwstr>Draft</vt:lpwstr>
  </property>
  <property fmtid="{D5CDD505-2E9C-101B-9397-08002B2CF9AE}" pid="20" name="Business OwnerOOB">
    <vt:lpwstr>Defence College of Technical Training</vt:lpwstr>
  </property>
  <property fmtid="{D5CDD505-2E9C-101B-9397-08002B2CF9AE}" pid="21" name="DPAExemption">
    <vt:lpwstr/>
  </property>
  <property fmtid="{D5CDD505-2E9C-101B-9397-08002B2CF9AE}" pid="22" name="EIRDisclosabilityIndicator">
    <vt:lpwstr/>
  </property>
  <property fmtid="{D5CDD505-2E9C-101B-9397-08002B2CF9AE}" pid="23" name="fileplanIDOOB">
    <vt:lpwstr>04_Deliver</vt:lpwstr>
  </property>
  <property fmtid="{D5CDD505-2E9C-101B-9397-08002B2CF9AE}" pid="24" name="fileplanIDPTH">
    <vt:lpwstr>04_Deliver</vt:lpwstr>
  </property>
  <property fmtid="{D5CDD505-2E9C-101B-9397-08002B2CF9AE}" pid="25" name="SubjectKeywords">
    <vt:lpwstr/>
  </property>
  <property fmtid="{D5CDD505-2E9C-101B-9397-08002B2CF9AE}" pid="26" name="Declared">
    <vt:lpwstr>0</vt:lpwstr>
  </property>
  <property fmtid="{D5CDD505-2E9C-101B-9397-08002B2CF9AE}" pid="27" name="DocId">
    <vt:lpwstr/>
  </property>
  <property fmtid="{D5CDD505-2E9C-101B-9397-08002B2CF9AE}" pid="28" name="fileplanID">
    <vt:lpwstr>11;#03_04 Provide Commercial Activities|ba8a9fa4-23a7-4d90-b9ae-12627a5eba3c</vt:lpwstr>
  </property>
  <property fmtid="{D5CDD505-2E9C-101B-9397-08002B2CF9AE}" pid="29" name="MeridioUrl">
    <vt:lpwstr/>
  </property>
  <property fmtid="{D5CDD505-2E9C-101B-9397-08002B2CF9AE}" pid="30" name="LocalKeywords">
    <vt:lpwstr/>
  </property>
  <property fmtid="{D5CDD505-2E9C-101B-9397-08002B2CF9AE}" pid="31" name="BusinessOwner">
    <vt:lpwstr/>
  </property>
  <property fmtid="{D5CDD505-2E9C-101B-9397-08002B2CF9AE}" pid="32" name="RetentionCategory">
    <vt:lpwstr>None</vt:lpwstr>
  </property>
  <property fmtid="{D5CDD505-2E9C-101B-9397-08002B2CF9AE}" pid="33" name="MeridioEDCStatus">
    <vt:lpwstr/>
  </property>
  <property fmtid="{D5CDD505-2E9C-101B-9397-08002B2CF9AE}" pid="34" name="SubjectCategory">
    <vt:lpwstr/>
  </property>
  <property fmtid="{D5CDD505-2E9C-101B-9397-08002B2CF9AE}" pid="35" name="MeridioEDCData">
    <vt:lpwstr/>
  </property>
  <property fmtid="{D5CDD505-2E9C-101B-9397-08002B2CF9AE}" pid="36" name="ContentTypeId">
    <vt:lpwstr>0x010100D9D675D6CDED02438DC7CFF78D2F29E401006099DE73E0CB0943A57BD9DC82AF913C</vt:lpwstr>
  </property>
  <property fmtid="{D5CDD505-2E9C-101B-9397-08002B2CF9AE}" pid="37" name="MODPurpose">
    <vt:lpwstr>Enter Choice #1</vt:lpwstr>
  </property>
  <property fmtid="{D5CDD505-2E9C-101B-9397-08002B2CF9AE}" pid="38" name="FOIPublicationDate">
    <vt:lpwstr/>
  </property>
  <property fmtid="{D5CDD505-2E9C-101B-9397-08002B2CF9AE}" pid="39" name="display_urn:schemas-microsoft-com:office:office#Editor">
    <vt:lpwstr>Jeacock, Lewis D (Air-Comrcl Define Offcr 2)</vt:lpwstr>
  </property>
  <property fmtid="{D5CDD505-2E9C-101B-9397-08002B2CF9AE}" pid="40" name="Order">
    <vt:lpwstr>762800.000000000</vt:lpwstr>
  </property>
  <property fmtid="{D5CDD505-2E9C-101B-9397-08002B2CF9AE}" pid="41" name="SharedWithUsers">
    <vt:lpwstr/>
  </property>
  <property fmtid="{D5CDD505-2E9C-101B-9397-08002B2CF9AE}" pid="42" name="display_urn:schemas-microsoft-com:office:office#Author">
    <vt:lpwstr>Jeacock, Lewis D (Air-Comrcl Define Offcr 2)</vt:lpwstr>
  </property>
  <property fmtid="{D5CDD505-2E9C-101B-9397-08002B2CF9AE}" pid="43" name="d67af1ddf1dc47979d20c0eae491b81b">
    <vt:lpwstr>03_04 Provide Commercial Activities|ba8a9fa4-23a7-4d90-b9ae-12627a5eba3c</vt:lpwstr>
  </property>
  <property fmtid="{D5CDD505-2E9C-101B-9397-08002B2CF9AE}" pid="44" name="i71a74d1f9984201b479cc08077b6323">
    <vt:lpwstr>Procurement|6628c55f-21f9-4760-89a5-49bc7bc0738e</vt:lpwstr>
  </property>
  <property fmtid="{D5CDD505-2E9C-101B-9397-08002B2CF9AE}" pid="45" name="m79e07ce3690491db9121a08429fad40">
    <vt:lpwstr>DES|b6cc87e5-3f22-4161-ba68-024eee67cef4</vt:lpwstr>
  </property>
  <property fmtid="{D5CDD505-2E9C-101B-9397-08002B2CF9AE}" pid="46" name="TaxCatchAll">
    <vt:lpwstr>6;#Procurement|74892954-1b5b-4963-ba60-2610e239dbcf;#19;#DES|b6cc87e5-3f22-4161-ba68-024eee67cef4;#11;#03_04 Provide Commercial Activities|ba8a9fa4-23a7-4d90-b9ae-12627a5eba3c;#5;#Procurement|6628c55f-21f9-4760-89a5-49bc7bc0738e</vt:lpwstr>
  </property>
  <property fmtid="{D5CDD505-2E9C-101B-9397-08002B2CF9AE}" pid="47" name="n1f450bd0d644ca798bdc94626fdef4f">
    <vt:lpwstr>Procurement|74892954-1b5b-4963-ba60-2610e239dbcf</vt:lpwstr>
  </property>
  <property fmtid="{D5CDD505-2E9C-101B-9397-08002B2CF9AE}" pid="48" name="ItemRetentionFormula">
    <vt:lpwstr/>
  </property>
  <property fmtid="{D5CDD505-2E9C-101B-9397-08002B2CF9AE}" pid="49" name="_dlc_policyId">
    <vt:lpwstr/>
  </property>
  <property fmtid="{D5CDD505-2E9C-101B-9397-08002B2CF9AE}" pid="50" name="TaxKeywordTaxHTField">
    <vt:lpwstr/>
  </property>
  <property fmtid="{D5CDD505-2E9C-101B-9397-08002B2CF9AE}" pid="51" name="_Status">
    <vt:lpwstr>Not Started</vt:lpwstr>
  </property>
  <property fmtid="{D5CDD505-2E9C-101B-9397-08002B2CF9AE}" pid="52" name="Description Terms">
    <vt:lpwstr>*Not Specified*</vt:lpwstr>
  </property>
  <property fmtid="{D5CDD505-2E9C-101B-9397-08002B2CF9AE}" pid="53" name="CategoryDescription">
    <vt:lpwstr/>
  </property>
  <property fmtid="{D5CDD505-2E9C-101B-9397-08002B2CF9AE}" pid="54" name="Purpose Terms">
    <vt:lpwstr>Draft T&amp;C</vt:lpwstr>
  </property>
  <property fmtid="{D5CDD505-2E9C-101B-9397-08002B2CF9AE}" pid="55" name="wic_System_Copyright">
    <vt:lpwstr/>
  </property>
  <property fmtid="{D5CDD505-2E9C-101B-9397-08002B2CF9AE}" pid="56" name="ComplianceAssetId">
    <vt:lpwstr/>
  </property>
  <property fmtid="{D5CDD505-2E9C-101B-9397-08002B2CF9AE}" pid="57" name="_ExtendedDescription">
    <vt:lpwstr/>
  </property>
  <property fmtid="{D5CDD505-2E9C-101B-9397-08002B2CF9AE}" pid="58" name="Subject Category">
    <vt:lpwstr>5;#Procurement|6628c55f-21f9-4760-89a5-49bc7bc0738e</vt:lpwstr>
  </property>
  <property fmtid="{D5CDD505-2E9C-101B-9397-08002B2CF9AE}" pid="59" name="TaxKeyword">
    <vt:lpwstr/>
  </property>
  <property fmtid="{D5CDD505-2E9C-101B-9397-08002B2CF9AE}" pid="60" name="Business Owner">
    <vt:lpwstr>19;#DES|b6cc87e5-3f22-4161-ba68-024eee67cef4</vt:lpwstr>
  </property>
  <property fmtid="{D5CDD505-2E9C-101B-9397-08002B2CF9AE}" pid="61" name="Subject Keywords">
    <vt:lpwstr>6;#Procurement|74892954-1b5b-4963-ba60-2610e239dbcf</vt:lpwstr>
  </property>
  <property fmtid="{D5CDD505-2E9C-101B-9397-08002B2CF9AE}" pid="62" name="xd_Signature">
    <vt:lpwstr/>
  </property>
  <property fmtid="{D5CDD505-2E9C-101B-9397-08002B2CF9AE}" pid="63" name="_dlc_ExpireDate">
    <vt:lpwstr/>
  </property>
  <property fmtid="{D5CDD505-2E9C-101B-9397-08002B2CF9AE}" pid="64" name="xd_ProgID">
    <vt:lpwstr/>
  </property>
  <property fmtid="{D5CDD505-2E9C-101B-9397-08002B2CF9AE}" pid="65" name="TemplateUrl">
    <vt:lpwstr/>
  </property>
  <property fmtid="{D5CDD505-2E9C-101B-9397-08002B2CF9AE}" pid="66" name="_dlc_Exempt">
    <vt:lpwstr/>
  </property>
  <property fmtid="{D5CDD505-2E9C-101B-9397-08002B2CF9AE}" pid="67" name="TriggerFlowInfo">
    <vt:lpwstr/>
  </property>
  <property fmtid="{D5CDD505-2E9C-101B-9397-08002B2CF9AE}" pid="68" name="_SourceUrl">
    <vt:lpwstr/>
  </property>
  <property fmtid="{D5CDD505-2E9C-101B-9397-08002B2CF9AE}" pid="69" name="_SharedFileIndex">
    <vt:lpwstr/>
  </property>
  <property fmtid="{D5CDD505-2E9C-101B-9397-08002B2CF9AE}" pid="70" name="_dlc_ExpireDateSaved">
    <vt:lpwstr/>
  </property>
</Properties>
</file>